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10390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103905">
        <w:rPr>
          <w:rFonts w:ascii="Verdana" w:hAnsi="Verdana"/>
          <w:sz w:val="18"/>
          <w:szCs w:val="18"/>
        </w:rPr>
        <w:t xml:space="preserve">který podává nabídku </w:t>
      </w:r>
      <w:r w:rsidR="00BB5F55" w:rsidRPr="00103905">
        <w:rPr>
          <w:rFonts w:ascii="Verdana" w:hAnsi="Verdana"/>
          <w:sz w:val="18"/>
          <w:szCs w:val="18"/>
        </w:rPr>
        <w:t xml:space="preserve">na veřejnou </w:t>
      </w:r>
      <w:r w:rsidRPr="00103905">
        <w:rPr>
          <w:rFonts w:ascii="Verdana" w:hAnsi="Verdana"/>
          <w:sz w:val="18"/>
          <w:szCs w:val="18"/>
        </w:rPr>
        <w:t xml:space="preserve">zakázku s názvem </w:t>
      </w:r>
      <w:r w:rsidR="00103905" w:rsidRPr="00103905">
        <w:rPr>
          <w:rFonts w:ascii="Verdana" w:hAnsi="Verdana"/>
          <w:sz w:val="18"/>
          <w:szCs w:val="18"/>
        </w:rPr>
        <w:t>„</w:t>
      </w:r>
      <w:r w:rsidR="000A71BB">
        <w:rPr>
          <w:rFonts w:ascii="Verdana" w:hAnsi="Verdana"/>
          <w:sz w:val="18"/>
          <w:szCs w:val="18"/>
        </w:rPr>
        <w:t xml:space="preserve">Blovice </w:t>
      </w:r>
      <w:r w:rsidR="00103905" w:rsidRPr="00103905">
        <w:rPr>
          <w:rFonts w:ascii="Verdana" w:hAnsi="Verdana"/>
          <w:sz w:val="18"/>
          <w:szCs w:val="18"/>
        </w:rPr>
        <w:t>ON – Oprava VB – projektová dokumentace“, č. RVZ: 654</w:t>
      </w:r>
      <w:r w:rsidR="008F3078">
        <w:rPr>
          <w:rFonts w:ascii="Verdana" w:hAnsi="Verdana"/>
          <w:sz w:val="18"/>
          <w:szCs w:val="18"/>
        </w:rPr>
        <w:t>20</w:t>
      </w:r>
      <w:r w:rsidR="00BA3A49">
        <w:rPr>
          <w:rFonts w:ascii="Verdana" w:hAnsi="Verdana"/>
          <w:sz w:val="18"/>
          <w:szCs w:val="18"/>
        </w:rPr>
        <w:t>139</w:t>
      </w:r>
      <w:bookmarkStart w:id="0" w:name="_GoBack"/>
      <w:bookmarkEnd w:id="0"/>
      <w:r w:rsidR="00B02ADF">
        <w:rPr>
          <w:rFonts w:ascii="Verdana" w:hAnsi="Verdana"/>
          <w:sz w:val="18"/>
          <w:szCs w:val="18"/>
        </w:rPr>
        <w:t xml:space="preserve"> </w:t>
      </w:r>
      <w:r w:rsidRPr="00103905">
        <w:rPr>
          <w:rFonts w:ascii="Verdana" w:hAnsi="Verdana"/>
          <w:sz w:val="18"/>
          <w:szCs w:val="18"/>
        </w:rPr>
        <w:t>, tímto čestně prohlašuje</w:t>
      </w:r>
      <w:r w:rsidR="003B09D8" w:rsidRPr="00103905">
        <w:rPr>
          <w:rFonts w:ascii="Verdana" w:hAnsi="Verdana"/>
          <w:sz w:val="18"/>
          <w:szCs w:val="18"/>
        </w:rPr>
        <w:t xml:space="preserve">, že </w:t>
      </w:r>
      <w:r w:rsidR="008A2005" w:rsidRPr="00103905">
        <w:rPr>
          <w:rFonts w:ascii="Verdana" w:hAnsi="Verdana"/>
          <w:sz w:val="18"/>
          <w:szCs w:val="18"/>
        </w:rPr>
        <w:t>není účastníkem, který</w:t>
      </w:r>
      <w:r w:rsidR="00EC7E75" w:rsidRPr="0010390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25570C" w:rsidRDefault="0025570C" w:rsidP="0025570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3A4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A3A49" w:rsidRPr="00BA3A4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71BB"/>
    <w:rsid w:val="000D4858"/>
    <w:rsid w:val="000E1CC0"/>
    <w:rsid w:val="000E2CCA"/>
    <w:rsid w:val="000E4C87"/>
    <w:rsid w:val="000E6C71"/>
    <w:rsid w:val="00103905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3078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ADF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3A49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85885E4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FEF12792-0AB3-4BCE-87E6-06B219DC4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2020-01-31T12:42:00Z</dcterms:created>
  <dcterms:modified xsi:type="dcterms:W3CDTF">2020-04-15T06:15:00Z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